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33" w:rsidRDefault="001777AD">
      <w:r>
        <w:t>7.3.1 Describe the institutional performance in one of distinctiveness related to its vision, priority and thrust in not more than 500 words</w:t>
      </w:r>
    </w:p>
    <w:p w:rsidR="001777AD" w:rsidRDefault="001777AD">
      <w:r>
        <w:t>Community Engagement</w:t>
      </w:r>
    </w:p>
    <w:p w:rsidR="001777AD" w:rsidRDefault="001777AD">
      <w:r>
        <w:t xml:space="preserve">Our college has done a lot of work with the goal of alleviating water scarcity in mind. There was a lot of discussion. Awareness classes were conducted. A lot of surveys was done to make rainwater harvesting. After a lot of discussions, a decision was reached. The college has a small pool. Thought it could be used the way. As a result, the size of the pool was changed to 10 cents. This led to a big </w:t>
      </w:r>
      <w:r w:rsidR="00E746B7">
        <w:t>change. Through</w:t>
      </w:r>
      <w:r>
        <w:t xml:space="preserve"> this</w:t>
      </w:r>
      <w:r w:rsidR="00E746B7">
        <w:t xml:space="preserve"> the college was able to alleviate the water shortage for this institution as well as for area.</w:t>
      </w:r>
      <w:bookmarkStart w:id="0" w:name="_GoBack"/>
      <w:bookmarkEnd w:id="0"/>
    </w:p>
    <w:sectPr w:rsidR="00177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AD"/>
    <w:rsid w:val="00073533"/>
    <w:rsid w:val="001777AD"/>
    <w:rsid w:val="00E7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77F4"/>
  <w15:chartTrackingRefBased/>
  <w15:docId w15:val="{698651B8-B606-433C-A5ED-0C7C02A5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vineesh</cp:lastModifiedBy>
  <cp:revision>1</cp:revision>
  <dcterms:created xsi:type="dcterms:W3CDTF">2022-04-21T09:02:00Z</dcterms:created>
  <dcterms:modified xsi:type="dcterms:W3CDTF">2022-04-21T09:25:00Z</dcterms:modified>
</cp:coreProperties>
</file>